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43A71" w14:textId="77777777" w:rsidR="00241195" w:rsidRPr="0059366B" w:rsidRDefault="00241195" w:rsidP="00241195">
      <w:pPr>
        <w:pStyle w:val="a3"/>
        <w:spacing w:before="10"/>
        <w:ind w:firstLine="709"/>
        <w:jc w:val="center"/>
        <w:rPr>
          <w:b/>
          <w:bCs/>
          <w:lang w:val="kk-KZ"/>
        </w:rPr>
      </w:pPr>
      <w:bookmarkStart w:id="0" w:name="_Hlk128499488"/>
      <w:r w:rsidRPr="00241195">
        <w:rPr>
          <w:b/>
          <w:lang w:val="kk-KZ"/>
        </w:rPr>
        <w:t xml:space="preserve">«Ақмола облысы білім басқармасының Степногорск қаласы бойынша білім бөлімінің жанындағы Степногорск қаласының балалар музыка мектебі» МКҚК </w:t>
      </w:r>
      <w:r w:rsidRPr="0059366B">
        <w:rPr>
          <w:b/>
          <w:bCs/>
          <w:lang w:val="kk-KZ"/>
        </w:rPr>
        <w:t>202</w:t>
      </w:r>
      <w:r>
        <w:rPr>
          <w:b/>
          <w:bCs/>
          <w:lang w:val="kk-KZ"/>
        </w:rPr>
        <w:t>5</w:t>
      </w:r>
      <w:r w:rsidRPr="0059366B">
        <w:rPr>
          <w:b/>
          <w:bCs/>
          <w:lang w:val="kk-KZ"/>
        </w:rPr>
        <w:t xml:space="preserve"> жылғы мемлекеттік қызметтер туралы </w:t>
      </w:r>
    </w:p>
    <w:p w14:paraId="1FA33C5F" w14:textId="2253B673" w:rsidR="00241195" w:rsidRDefault="00241195" w:rsidP="00241195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</w:t>
      </w:r>
      <w:r w:rsidRPr="00241195">
        <w:rPr>
          <w:b/>
          <w:bCs/>
          <w:sz w:val="28"/>
          <w:szCs w:val="28"/>
          <w:lang w:val="kk-KZ"/>
        </w:rPr>
        <w:t>сеп.</w:t>
      </w:r>
    </w:p>
    <w:p w14:paraId="198FE895" w14:textId="77777777" w:rsidR="00241195" w:rsidRPr="00241195" w:rsidRDefault="00241195" w:rsidP="00241195">
      <w:pPr>
        <w:jc w:val="center"/>
        <w:rPr>
          <w:b/>
          <w:sz w:val="28"/>
          <w:szCs w:val="28"/>
          <w:lang w:val="kk-KZ"/>
        </w:rPr>
      </w:pPr>
    </w:p>
    <w:p w14:paraId="370D3A7C" w14:textId="77777777" w:rsidR="00C209A2" w:rsidRPr="0059366B" w:rsidRDefault="00C209A2" w:rsidP="00C209A2">
      <w:pPr>
        <w:pStyle w:val="a3"/>
        <w:spacing w:before="10"/>
        <w:ind w:firstLine="709"/>
        <w:jc w:val="center"/>
        <w:rPr>
          <w:b/>
          <w:lang w:val="kk-KZ"/>
        </w:rPr>
      </w:pPr>
    </w:p>
    <w:p w14:paraId="065F7A94" w14:textId="77777777" w:rsidR="00241195" w:rsidRPr="00F10A43" w:rsidRDefault="00241195" w:rsidP="00241195">
      <w:pPr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F10A43">
        <w:rPr>
          <w:b/>
          <w:color w:val="000000"/>
          <w:sz w:val="28"/>
          <w:szCs w:val="28"/>
          <w:lang w:val="kk-KZ"/>
        </w:rPr>
        <w:t>1.</w:t>
      </w:r>
      <w:r w:rsidRPr="00F10A43">
        <w:rPr>
          <w:lang w:val="kk-KZ"/>
        </w:rPr>
        <w:t xml:space="preserve"> </w:t>
      </w:r>
      <w:r w:rsidRPr="00F10A43">
        <w:rPr>
          <w:b/>
          <w:color w:val="000000"/>
          <w:sz w:val="28"/>
          <w:szCs w:val="28"/>
          <w:lang w:val="kk-KZ"/>
        </w:rPr>
        <w:t>Жалпы ережелер</w:t>
      </w:r>
    </w:p>
    <w:p w14:paraId="70C8E153" w14:textId="3E0F20BA" w:rsidR="00241195" w:rsidRPr="00241195" w:rsidRDefault="00DE5FBB" w:rsidP="00241195">
      <w:pPr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</w:t>
      </w:r>
      <w:r w:rsidR="00241195" w:rsidRPr="00595DFC">
        <w:rPr>
          <w:color w:val="000000"/>
          <w:sz w:val="28"/>
          <w:szCs w:val="28"/>
          <w:lang w:val="kk-KZ"/>
        </w:rPr>
        <w:t>Көрсетілетін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>қызметті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>берушілер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>туралы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 xml:space="preserve">мәліметтер: </w:t>
      </w:r>
      <w:r w:rsidR="00241195">
        <w:rPr>
          <w:sz w:val="28"/>
          <w:szCs w:val="28"/>
          <w:lang w:val="kk-KZ"/>
        </w:rPr>
        <w:t>«</w:t>
      </w:r>
      <w:r w:rsidR="00241195" w:rsidRPr="006053F4">
        <w:rPr>
          <w:sz w:val="28"/>
          <w:szCs w:val="28"/>
          <w:lang w:val="kk-KZ"/>
        </w:rPr>
        <w:t>Ақмола облысы білім басқармасының Степногорск  қаласы бойынша білім  бөлімінің жанындағы Степногорск  қала</w:t>
      </w:r>
      <w:r w:rsidR="00241195">
        <w:rPr>
          <w:sz w:val="28"/>
          <w:szCs w:val="28"/>
          <w:lang w:val="kk-KZ"/>
        </w:rPr>
        <w:t xml:space="preserve">сының  балалар музыка мектебі» </w:t>
      </w:r>
      <w:r w:rsidR="00241195" w:rsidRPr="006053F4">
        <w:rPr>
          <w:sz w:val="28"/>
          <w:szCs w:val="28"/>
          <w:lang w:val="kk-KZ"/>
        </w:rPr>
        <w:t>МКҚК</w:t>
      </w:r>
      <w:r w:rsidR="00241195">
        <w:rPr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>Заңды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>мекенжайы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>Степногорск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595DFC">
        <w:rPr>
          <w:color w:val="000000"/>
          <w:sz w:val="28"/>
          <w:szCs w:val="28"/>
          <w:lang w:val="kk-KZ"/>
        </w:rPr>
        <w:t>қаласы</w:t>
      </w:r>
      <w:r w:rsidR="00241195">
        <w:rPr>
          <w:color w:val="000000"/>
          <w:sz w:val="28"/>
          <w:szCs w:val="28"/>
          <w:lang w:val="kk-KZ"/>
        </w:rPr>
        <w:t>, 1 шағынаудан, №47</w:t>
      </w:r>
      <w:r w:rsidR="00241195" w:rsidRPr="00595DFC">
        <w:rPr>
          <w:color w:val="000000"/>
          <w:sz w:val="28"/>
          <w:szCs w:val="28"/>
          <w:lang w:val="kk-KZ"/>
        </w:rPr>
        <w:t xml:space="preserve"> ғимарат.</w:t>
      </w:r>
    </w:p>
    <w:p w14:paraId="376FB34E" w14:textId="12CEDE25" w:rsidR="00DE5FBB" w:rsidRDefault="00241195" w:rsidP="00DE5FBB">
      <w:pPr>
        <w:jc w:val="both"/>
        <w:rPr>
          <w:sz w:val="28"/>
          <w:szCs w:val="28"/>
          <w:lang w:val="kk-KZ"/>
        </w:rPr>
      </w:pPr>
      <w:r w:rsidRPr="008F18DD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        </w:t>
      </w:r>
      <w:r w:rsidRPr="008F18DD">
        <w:rPr>
          <w:sz w:val="28"/>
          <w:szCs w:val="28"/>
          <w:lang w:val="kk-KZ"/>
        </w:rPr>
        <w:t xml:space="preserve">"Ақмола облысы білім басқармасының Степногорск қаласы бойынша білім бөлімінің жанындағы Степногорск қаласының балалар музыка мектебі" МКҚК - </w:t>
      </w:r>
      <w:r>
        <w:rPr>
          <w:sz w:val="28"/>
          <w:szCs w:val="28"/>
          <w:lang w:val="kk-KZ"/>
        </w:rPr>
        <w:t>үш</w:t>
      </w:r>
      <w:r w:rsidR="00DE5FBB">
        <w:rPr>
          <w:sz w:val="28"/>
          <w:szCs w:val="28"/>
          <w:lang w:val="kk-KZ"/>
        </w:rPr>
        <w:t xml:space="preserve"> мемлекеттік қызмет</w:t>
      </w:r>
      <w:r w:rsidR="00DE5FBB" w:rsidRPr="00DE5FBB">
        <w:rPr>
          <w:sz w:val="28"/>
          <w:szCs w:val="28"/>
          <w:lang w:val="kk-KZ"/>
        </w:rPr>
        <w:t xml:space="preserve"> көрсетіл</w:t>
      </w:r>
      <w:r w:rsidR="00DE5FBB">
        <w:rPr>
          <w:sz w:val="28"/>
          <w:szCs w:val="28"/>
          <w:lang w:val="kk-KZ"/>
        </w:rPr>
        <w:t>е</w:t>
      </w:r>
      <w:r w:rsidR="00DE5FBB" w:rsidRPr="00DE5FBB">
        <w:rPr>
          <w:sz w:val="28"/>
          <w:szCs w:val="28"/>
          <w:lang w:val="kk-KZ"/>
        </w:rPr>
        <w:t>ді</w:t>
      </w:r>
      <w:r w:rsidR="00DE5FBB">
        <w:rPr>
          <w:sz w:val="28"/>
          <w:szCs w:val="28"/>
          <w:lang w:val="kk-KZ"/>
        </w:rPr>
        <w:t>.</w:t>
      </w:r>
    </w:p>
    <w:p w14:paraId="5937A03C" w14:textId="21ECC1AD" w:rsidR="00241195" w:rsidRPr="00DE5FBB" w:rsidRDefault="00DE5FBB" w:rsidP="00DE5FB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="00241195" w:rsidRPr="00DE5FBB">
        <w:rPr>
          <w:sz w:val="28"/>
          <w:szCs w:val="28"/>
          <w:lang w:val="kk-KZ"/>
        </w:rPr>
        <w:t xml:space="preserve">2025 жылдың  </w:t>
      </w:r>
      <w:r w:rsidR="00241195" w:rsidRPr="00DE5FBB">
        <w:rPr>
          <w:sz w:val="28"/>
          <w:szCs w:val="28"/>
          <w:u w:val="single"/>
          <w:lang w:val="kk-KZ"/>
        </w:rPr>
        <w:t xml:space="preserve">45 </w:t>
      </w:r>
      <w:r w:rsidR="00241195" w:rsidRPr="00DE5FBB">
        <w:rPr>
          <w:sz w:val="28"/>
          <w:szCs w:val="28"/>
          <w:lang w:val="kk-KZ"/>
        </w:rPr>
        <w:t>Мемлекеттік қызмет көрсетілді</w:t>
      </w:r>
      <w:r w:rsidRPr="00DE5FBB">
        <w:rPr>
          <w:sz w:val="28"/>
          <w:szCs w:val="28"/>
          <w:lang w:val="kk-KZ"/>
        </w:rPr>
        <w:t xml:space="preserve">, қағаз нысанда көрсетілген мемлекеттік қызметтер - 45 қызмет. </w:t>
      </w:r>
    </w:p>
    <w:p w14:paraId="460B0978" w14:textId="2A4709E1" w:rsidR="00241195" w:rsidRPr="00DE5FBB" w:rsidRDefault="00241195" w:rsidP="00DE5FBB">
      <w:pPr>
        <w:pStyle w:val="a6"/>
        <w:numPr>
          <w:ilvl w:val="0"/>
          <w:numId w:val="6"/>
        </w:numPr>
        <w:rPr>
          <w:sz w:val="28"/>
          <w:szCs w:val="28"/>
          <w:lang w:val="kk-KZ"/>
        </w:rPr>
      </w:pPr>
      <w:r w:rsidRPr="00DE5FBB">
        <w:rPr>
          <w:sz w:val="28"/>
          <w:szCs w:val="28"/>
          <w:lang w:val="kk-KZ"/>
        </w:rPr>
        <w:t xml:space="preserve">"Азаматтарға арналған үкімет" мемлекеттік корпорациясы арқылы көрсетілген - 0 қызмет; </w:t>
      </w:r>
    </w:p>
    <w:p w14:paraId="30771B1C" w14:textId="46AF5275" w:rsidR="00241195" w:rsidRPr="00DE5FBB" w:rsidRDefault="00241195" w:rsidP="00DE5FBB">
      <w:pPr>
        <w:pStyle w:val="a6"/>
        <w:numPr>
          <w:ilvl w:val="0"/>
          <w:numId w:val="6"/>
        </w:numPr>
        <w:rPr>
          <w:sz w:val="28"/>
          <w:szCs w:val="28"/>
          <w:lang w:val="kk-KZ"/>
        </w:rPr>
      </w:pPr>
      <w:r w:rsidRPr="00DE5FBB">
        <w:rPr>
          <w:sz w:val="28"/>
          <w:szCs w:val="28"/>
          <w:lang w:val="kk-KZ"/>
        </w:rPr>
        <w:t>электрондық нұсқада көрсетілген мемлекеттік қызметтер - 0 қызмет;</w:t>
      </w:r>
    </w:p>
    <w:p w14:paraId="1626FA0C" w14:textId="02DE1AF7" w:rsidR="00241195" w:rsidRPr="00DE5FBB" w:rsidRDefault="00DE5FBB" w:rsidP="00DE5FBB">
      <w:pPr>
        <w:pStyle w:val="a6"/>
        <w:numPr>
          <w:ilvl w:val="0"/>
          <w:numId w:val="6"/>
        </w:numPr>
        <w:rPr>
          <w:sz w:val="28"/>
          <w:szCs w:val="28"/>
          <w:lang w:val="kk-KZ"/>
        </w:rPr>
      </w:pPr>
      <w:r w:rsidRPr="00DE5FBB">
        <w:rPr>
          <w:sz w:val="28"/>
          <w:szCs w:val="28"/>
          <w:lang w:val="kk-KZ"/>
        </w:rPr>
        <w:t>б</w:t>
      </w:r>
      <w:r w:rsidR="00241195" w:rsidRPr="00DE5FBB">
        <w:rPr>
          <w:sz w:val="28"/>
          <w:szCs w:val="28"/>
          <w:lang w:val="kk-KZ"/>
        </w:rPr>
        <w:t xml:space="preserve">алаларға қосымша білім беру бойынша қосымша білім беру ұйымдарына құжаттарды қабылдау және оқуға қабылдау - </w:t>
      </w:r>
      <w:r w:rsidR="00241195" w:rsidRPr="00DE5FBB">
        <w:rPr>
          <w:color w:val="000000"/>
          <w:sz w:val="28"/>
          <w:szCs w:val="28"/>
          <w:lang w:val="kk-KZ"/>
        </w:rPr>
        <w:t>41 қызмет.</w:t>
      </w:r>
    </w:p>
    <w:p w14:paraId="70534997" w14:textId="00084E3C" w:rsidR="00241195" w:rsidRDefault="00DE5FBB" w:rsidP="00241195">
      <w:pPr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  - </w:t>
      </w:r>
      <w:r>
        <w:rPr>
          <w:color w:val="000000"/>
          <w:sz w:val="28"/>
          <w:szCs w:val="28"/>
          <w:lang w:val="kk-KZ"/>
        </w:rPr>
        <w:t>п</w:t>
      </w:r>
      <w:r w:rsidR="00241195" w:rsidRPr="008F18DD">
        <w:rPr>
          <w:color w:val="000000"/>
          <w:sz w:val="28"/>
          <w:szCs w:val="28"/>
          <w:lang w:val="kk-KZ"/>
        </w:rPr>
        <w:t>едагогтерді аттестаттауд</w:t>
      </w:r>
      <w:r w:rsidR="00241195">
        <w:rPr>
          <w:color w:val="000000"/>
          <w:sz w:val="28"/>
          <w:szCs w:val="28"/>
          <w:lang w:val="kk-KZ"/>
        </w:rPr>
        <w:t xml:space="preserve">ан өту үшін құжаттарды қабылдау  мемлекеттік </w:t>
      </w:r>
      <w:r w:rsidR="00241195" w:rsidRPr="008F18DD">
        <w:rPr>
          <w:color w:val="000000"/>
          <w:sz w:val="28"/>
          <w:szCs w:val="28"/>
          <w:lang w:val="kk-KZ"/>
        </w:rPr>
        <w:t>қызметтер</w:t>
      </w:r>
      <w:r w:rsidR="00241195">
        <w:rPr>
          <w:color w:val="000000"/>
          <w:sz w:val="28"/>
          <w:szCs w:val="28"/>
          <w:lang w:val="kk-KZ"/>
        </w:rPr>
        <w:t xml:space="preserve"> </w:t>
      </w:r>
      <w:r w:rsidR="00241195" w:rsidRPr="008F18DD">
        <w:rPr>
          <w:color w:val="000000"/>
          <w:sz w:val="28"/>
          <w:szCs w:val="28"/>
          <w:lang w:val="kk-KZ"/>
        </w:rPr>
        <w:t>-</w:t>
      </w:r>
      <w:r w:rsidR="00241195">
        <w:rPr>
          <w:color w:val="000000"/>
          <w:sz w:val="28"/>
          <w:szCs w:val="28"/>
          <w:lang w:val="kk-KZ"/>
        </w:rPr>
        <w:t xml:space="preserve"> 4</w:t>
      </w:r>
      <w:r w:rsidR="00241195" w:rsidRPr="008F18DD">
        <w:rPr>
          <w:color w:val="000000"/>
          <w:sz w:val="28"/>
          <w:szCs w:val="28"/>
          <w:lang w:val="kk-KZ"/>
        </w:rPr>
        <w:t xml:space="preserve"> қызмет.</w:t>
      </w:r>
      <w:r w:rsidR="00241195" w:rsidRPr="00C70B3C">
        <w:rPr>
          <w:lang w:val="kk-KZ"/>
        </w:rPr>
        <w:t xml:space="preserve"> </w:t>
      </w:r>
      <w:r w:rsidR="00241195">
        <w:rPr>
          <w:lang w:val="kk-KZ"/>
        </w:rPr>
        <w:t xml:space="preserve">                                                                                                      </w:t>
      </w:r>
    </w:p>
    <w:p w14:paraId="5DE77B71" w14:textId="64E6BCB3" w:rsidR="00DE5FBB" w:rsidRPr="008F18DD" w:rsidRDefault="00DE5FBB" w:rsidP="00DE5FB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>
        <w:rPr>
          <w:lang w:val="kk-KZ"/>
        </w:rPr>
        <w:t xml:space="preserve">   </w:t>
      </w:r>
      <w:r>
        <w:rPr>
          <w:color w:val="000000"/>
          <w:sz w:val="28"/>
          <w:szCs w:val="28"/>
          <w:lang w:val="kk-KZ"/>
        </w:rPr>
        <w:t>м</w:t>
      </w:r>
      <w:r w:rsidRPr="00C70B3C">
        <w:rPr>
          <w:color w:val="000000"/>
          <w:sz w:val="28"/>
          <w:szCs w:val="28"/>
          <w:lang w:val="kk-KZ"/>
        </w:rPr>
        <w:t>емлекеттік білім беру ұйымдарының бос лауазымына немесе уақытша бос лауазымына орналасу конкурсына қатысу үшін педагогтердің құжаттарын қабылдау</w:t>
      </w:r>
      <w:r>
        <w:rPr>
          <w:color w:val="000000"/>
          <w:sz w:val="28"/>
          <w:szCs w:val="28"/>
          <w:lang w:val="kk-KZ"/>
        </w:rPr>
        <w:t xml:space="preserve"> -</w:t>
      </w:r>
      <w:r w:rsidR="001C65F4">
        <w:rPr>
          <w:color w:val="000000"/>
          <w:sz w:val="28"/>
          <w:szCs w:val="28"/>
          <w:lang w:val="kk-KZ"/>
        </w:rPr>
        <w:t xml:space="preserve"> 0</w:t>
      </w:r>
      <w:r w:rsidRPr="008F18DD">
        <w:rPr>
          <w:color w:val="000000"/>
          <w:sz w:val="28"/>
          <w:szCs w:val="28"/>
          <w:lang w:val="kk-KZ"/>
        </w:rPr>
        <w:t xml:space="preserve"> қызмет</w:t>
      </w:r>
      <w:r>
        <w:rPr>
          <w:color w:val="000000"/>
          <w:sz w:val="28"/>
          <w:szCs w:val="28"/>
          <w:lang w:val="kk-KZ"/>
        </w:rPr>
        <w:t xml:space="preserve"> .</w:t>
      </w:r>
    </w:p>
    <w:p w14:paraId="683E2378" w14:textId="17282B26" w:rsidR="00DE5FBB" w:rsidRPr="00DE5FBB" w:rsidRDefault="00DE5FBB" w:rsidP="00DE5FB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2024</w:t>
      </w:r>
      <w:r w:rsidRPr="00DE5FBB">
        <w:rPr>
          <w:sz w:val="28"/>
          <w:szCs w:val="28"/>
          <w:lang w:val="kk-KZ"/>
        </w:rPr>
        <w:t xml:space="preserve"> жылдың  </w:t>
      </w:r>
      <w:r w:rsidR="001C65F4">
        <w:rPr>
          <w:sz w:val="28"/>
          <w:szCs w:val="28"/>
          <w:u w:val="single"/>
          <w:lang w:val="kk-KZ"/>
        </w:rPr>
        <w:t>48</w:t>
      </w:r>
      <w:r w:rsidRPr="00DE5FBB">
        <w:rPr>
          <w:sz w:val="28"/>
          <w:szCs w:val="28"/>
          <w:u w:val="single"/>
          <w:lang w:val="kk-KZ"/>
        </w:rPr>
        <w:t xml:space="preserve"> </w:t>
      </w:r>
      <w:r w:rsidRPr="00DE5FBB">
        <w:rPr>
          <w:sz w:val="28"/>
          <w:szCs w:val="28"/>
          <w:lang w:val="kk-KZ"/>
        </w:rPr>
        <w:t>Мемлекеттік қызмет көрсетілді, қағаз нысанда көрсет</w:t>
      </w:r>
      <w:r w:rsidR="001C65F4">
        <w:rPr>
          <w:sz w:val="28"/>
          <w:szCs w:val="28"/>
          <w:lang w:val="kk-KZ"/>
        </w:rPr>
        <w:t>ілген мемлекеттік қызметтер - 48</w:t>
      </w:r>
      <w:r w:rsidRPr="00DE5FBB">
        <w:rPr>
          <w:sz w:val="28"/>
          <w:szCs w:val="28"/>
          <w:lang w:val="kk-KZ"/>
        </w:rPr>
        <w:t xml:space="preserve"> қызмет. </w:t>
      </w:r>
    </w:p>
    <w:p w14:paraId="32E3AC94" w14:textId="77777777" w:rsidR="00DE5FBB" w:rsidRPr="00DE5FBB" w:rsidRDefault="00DE5FBB" w:rsidP="00DE5FBB">
      <w:pPr>
        <w:pStyle w:val="a6"/>
        <w:numPr>
          <w:ilvl w:val="0"/>
          <w:numId w:val="6"/>
        </w:numPr>
        <w:rPr>
          <w:sz w:val="28"/>
          <w:szCs w:val="28"/>
          <w:lang w:val="kk-KZ"/>
        </w:rPr>
      </w:pPr>
      <w:r w:rsidRPr="00DE5FBB">
        <w:rPr>
          <w:sz w:val="28"/>
          <w:szCs w:val="28"/>
          <w:lang w:val="kk-KZ"/>
        </w:rPr>
        <w:t xml:space="preserve">"Азаматтарға арналған үкімет" мемлекеттік корпорациясы арқылы көрсетілген - 0 қызмет; </w:t>
      </w:r>
    </w:p>
    <w:p w14:paraId="63607883" w14:textId="77777777" w:rsidR="00DE5FBB" w:rsidRPr="00DE5FBB" w:rsidRDefault="00DE5FBB" w:rsidP="00DE5FBB">
      <w:pPr>
        <w:pStyle w:val="a6"/>
        <w:numPr>
          <w:ilvl w:val="0"/>
          <w:numId w:val="6"/>
        </w:numPr>
        <w:rPr>
          <w:sz w:val="28"/>
          <w:szCs w:val="28"/>
          <w:lang w:val="kk-KZ"/>
        </w:rPr>
      </w:pPr>
      <w:r w:rsidRPr="00DE5FBB">
        <w:rPr>
          <w:sz w:val="28"/>
          <w:szCs w:val="28"/>
          <w:lang w:val="kk-KZ"/>
        </w:rPr>
        <w:t>электрондық нұсқада көрсетілген мемлекеттік қызметтер - 0 қызмет;</w:t>
      </w:r>
    </w:p>
    <w:p w14:paraId="06FC3620" w14:textId="3DD2199F" w:rsidR="00DE5FBB" w:rsidRPr="00DE5FBB" w:rsidRDefault="00DE5FBB" w:rsidP="00DE5FBB">
      <w:pPr>
        <w:pStyle w:val="a6"/>
        <w:numPr>
          <w:ilvl w:val="0"/>
          <w:numId w:val="6"/>
        </w:numPr>
        <w:rPr>
          <w:sz w:val="28"/>
          <w:szCs w:val="28"/>
          <w:lang w:val="kk-KZ"/>
        </w:rPr>
      </w:pPr>
      <w:r w:rsidRPr="00DE5FBB">
        <w:rPr>
          <w:sz w:val="28"/>
          <w:szCs w:val="28"/>
          <w:lang w:val="kk-KZ"/>
        </w:rPr>
        <w:t xml:space="preserve">балаларға қосымша білім беру бойынша қосымша білім беру ұйымдарына құжаттарды қабылдау және оқуға қабылдау - </w:t>
      </w:r>
      <w:r w:rsidR="001C65F4">
        <w:rPr>
          <w:color w:val="000000"/>
          <w:sz w:val="28"/>
          <w:szCs w:val="28"/>
          <w:lang w:val="kk-KZ"/>
        </w:rPr>
        <w:t>47</w:t>
      </w:r>
      <w:r w:rsidRPr="00DE5FBB">
        <w:rPr>
          <w:color w:val="000000"/>
          <w:sz w:val="28"/>
          <w:szCs w:val="28"/>
          <w:lang w:val="kk-KZ"/>
        </w:rPr>
        <w:t xml:space="preserve"> қызмет.</w:t>
      </w:r>
    </w:p>
    <w:p w14:paraId="14B518C2" w14:textId="1DA78D47" w:rsidR="00DE5FBB" w:rsidRDefault="00DE5FBB" w:rsidP="00DE5FBB">
      <w:pPr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  - </w:t>
      </w:r>
      <w:r>
        <w:rPr>
          <w:color w:val="000000"/>
          <w:sz w:val="28"/>
          <w:szCs w:val="28"/>
          <w:lang w:val="kk-KZ"/>
        </w:rPr>
        <w:t>п</w:t>
      </w:r>
      <w:r w:rsidRPr="008F18DD">
        <w:rPr>
          <w:color w:val="000000"/>
          <w:sz w:val="28"/>
          <w:szCs w:val="28"/>
          <w:lang w:val="kk-KZ"/>
        </w:rPr>
        <w:t>едагогтерді аттестаттауд</w:t>
      </w:r>
      <w:r>
        <w:rPr>
          <w:color w:val="000000"/>
          <w:sz w:val="28"/>
          <w:szCs w:val="28"/>
          <w:lang w:val="kk-KZ"/>
        </w:rPr>
        <w:t xml:space="preserve">ан өту үшін құжаттарды қабылдау  мемлекеттік </w:t>
      </w:r>
      <w:r w:rsidRPr="008F18DD">
        <w:rPr>
          <w:color w:val="000000"/>
          <w:sz w:val="28"/>
          <w:szCs w:val="28"/>
          <w:lang w:val="kk-KZ"/>
        </w:rPr>
        <w:t>қызметтер</w:t>
      </w:r>
      <w:r>
        <w:rPr>
          <w:color w:val="000000"/>
          <w:sz w:val="28"/>
          <w:szCs w:val="28"/>
          <w:lang w:val="kk-KZ"/>
        </w:rPr>
        <w:t xml:space="preserve"> </w:t>
      </w:r>
      <w:r w:rsidRPr="008F18DD">
        <w:rPr>
          <w:color w:val="000000"/>
          <w:sz w:val="28"/>
          <w:szCs w:val="28"/>
          <w:lang w:val="kk-KZ"/>
        </w:rPr>
        <w:t>-</w:t>
      </w:r>
      <w:r w:rsidR="001C65F4">
        <w:rPr>
          <w:color w:val="000000"/>
          <w:sz w:val="28"/>
          <w:szCs w:val="28"/>
          <w:lang w:val="kk-KZ"/>
        </w:rPr>
        <w:t xml:space="preserve"> 1</w:t>
      </w:r>
      <w:r w:rsidRPr="008F18DD">
        <w:rPr>
          <w:color w:val="000000"/>
          <w:sz w:val="28"/>
          <w:szCs w:val="28"/>
          <w:lang w:val="kk-KZ"/>
        </w:rPr>
        <w:t xml:space="preserve"> қызмет.</w:t>
      </w:r>
      <w:r w:rsidRPr="00C70B3C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       </w:t>
      </w:r>
    </w:p>
    <w:p w14:paraId="44BAC0AE" w14:textId="77777777" w:rsidR="001C65F4" w:rsidRDefault="00DE5FBB" w:rsidP="00241195">
      <w:pPr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>
        <w:rPr>
          <w:lang w:val="kk-KZ"/>
        </w:rPr>
        <w:t xml:space="preserve">   </w:t>
      </w:r>
      <w:r>
        <w:rPr>
          <w:color w:val="000000"/>
          <w:sz w:val="28"/>
          <w:szCs w:val="28"/>
          <w:lang w:val="kk-KZ"/>
        </w:rPr>
        <w:t>м</w:t>
      </w:r>
      <w:r w:rsidRPr="00C70B3C">
        <w:rPr>
          <w:color w:val="000000"/>
          <w:sz w:val="28"/>
          <w:szCs w:val="28"/>
          <w:lang w:val="kk-KZ"/>
        </w:rPr>
        <w:t>емлекеттік білім беру ұйымдарының бос лауазымына немесе уақытша бос лауазымына орналасу конкурсына қатысу үшін педагогтердің құжаттарын қабылдау</w:t>
      </w:r>
      <w:r>
        <w:rPr>
          <w:color w:val="000000"/>
          <w:sz w:val="28"/>
          <w:szCs w:val="28"/>
          <w:lang w:val="kk-KZ"/>
        </w:rPr>
        <w:t xml:space="preserve"> -</w:t>
      </w:r>
      <w:r w:rsidR="001C65F4">
        <w:rPr>
          <w:color w:val="000000"/>
          <w:sz w:val="28"/>
          <w:szCs w:val="28"/>
          <w:lang w:val="kk-KZ"/>
        </w:rPr>
        <w:t xml:space="preserve"> 0</w:t>
      </w:r>
      <w:r w:rsidRPr="008F18DD">
        <w:rPr>
          <w:color w:val="000000"/>
          <w:sz w:val="28"/>
          <w:szCs w:val="28"/>
          <w:lang w:val="kk-KZ"/>
        </w:rPr>
        <w:t xml:space="preserve"> қызмет</w:t>
      </w:r>
      <w:r w:rsidR="001C65F4">
        <w:rPr>
          <w:color w:val="000000"/>
          <w:sz w:val="28"/>
          <w:szCs w:val="28"/>
          <w:lang w:val="kk-KZ"/>
        </w:rPr>
        <w:t xml:space="preserve">. </w:t>
      </w:r>
    </w:p>
    <w:p w14:paraId="30548E7A" w14:textId="719719F9" w:rsidR="00241195" w:rsidRDefault="001C65F4" w:rsidP="00241195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</w:t>
      </w:r>
      <w:r w:rsidR="00241195" w:rsidRPr="008F18DD">
        <w:rPr>
          <w:sz w:val="28"/>
          <w:szCs w:val="28"/>
          <w:lang w:val="kk-KZ"/>
        </w:rPr>
        <w:t>Есепті кезеңде мемлекеттік қызмет көрсетуден бас тарту фактілері болған жоқ.</w:t>
      </w:r>
      <w:r w:rsidR="00241195">
        <w:rPr>
          <w:sz w:val="28"/>
          <w:szCs w:val="28"/>
          <w:lang w:val="kk-KZ"/>
        </w:rPr>
        <w:t xml:space="preserve"> </w:t>
      </w:r>
      <w:r w:rsidR="00241195" w:rsidRPr="008F18DD">
        <w:rPr>
          <w:sz w:val="28"/>
          <w:szCs w:val="28"/>
          <w:lang w:val="kk-KZ"/>
        </w:rPr>
        <w:t>Мемлекеттік қызмет көрсету мәселелері бойынша көрсетілетін қызметті алушылардың шағымдары туралы ақпарат жоқ.</w:t>
      </w:r>
      <w:r w:rsidR="00241195">
        <w:rPr>
          <w:sz w:val="28"/>
          <w:szCs w:val="28"/>
          <w:lang w:val="kk-KZ"/>
        </w:rPr>
        <w:t xml:space="preserve"> </w:t>
      </w:r>
    </w:p>
    <w:p w14:paraId="36EAADD2" w14:textId="77777777" w:rsidR="00241195" w:rsidRDefault="00241195" w:rsidP="0024119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Pr="008F18DD">
        <w:rPr>
          <w:sz w:val="28"/>
          <w:szCs w:val="28"/>
          <w:lang w:val="kk-KZ"/>
        </w:rPr>
        <w:t>Барлық мемлекеттік қызметтер Мемлекеттік қызметтер көрсету қағидаларына сәйкес көрсетіледі.</w:t>
      </w:r>
    </w:p>
    <w:p w14:paraId="43E8D340" w14:textId="77777777" w:rsidR="00241195" w:rsidRDefault="00241195" w:rsidP="00241195">
      <w:pPr>
        <w:contextualSpacing/>
        <w:jc w:val="both"/>
        <w:rPr>
          <w:color w:val="000000"/>
          <w:sz w:val="28"/>
          <w:szCs w:val="28"/>
          <w:lang w:val="kk-KZ"/>
        </w:rPr>
      </w:pPr>
    </w:p>
    <w:p w14:paraId="55FD1923" w14:textId="77777777" w:rsidR="00241195" w:rsidRDefault="00241195" w:rsidP="00241195">
      <w:pPr>
        <w:contextualSpacing/>
        <w:jc w:val="both"/>
        <w:rPr>
          <w:color w:val="000000"/>
          <w:sz w:val="28"/>
          <w:szCs w:val="28"/>
          <w:lang w:val="kk-KZ"/>
        </w:rPr>
      </w:pPr>
    </w:p>
    <w:p w14:paraId="69BA3A37" w14:textId="77777777" w:rsidR="00241195" w:rsidRDefault="00241195" w:rsidP="00241195">
      <w:pPr>
        <w:contextualSpacing/>
        <w:jc w:val="both"/>
        <w:rPr>
          <w:color w:val="000000"/>
          <w:sz w:val="28"/>
          <w:szCs w:val="28"/>
          <w:lang w:val="kk-KZ"/>
        </w:rPr>
      </w:pPr>
    </w:p>
    <w:p w14:paraId="28583C67" w14:textId="77777777" w:rsidR="00241195" w:rsidRDefault="00241195" w:rsidP="00241195">
      <w:pPr>
        <w:contextualSpacing/>
        <w:jc w:val="both"/>
        <w:rPr>
          <w:color w:val="000000"/>
          <w:sz w:val="28"/>
          <w:szCs w:val="28"/>
          <w:lang w:val="kk-KZ"/>
        </w:rPr>
      </w:pPr>
    </w:p>
    <w:p w14:paraId="5C120EE3" w14:textId="77777777" w:rsidR="00241195" w:rsidRPr="00595DFC" w:rsidRDefault="00241195" w:rsidP="00241195">
      <w:pPr>
        <w:contextualSpacing/>
        <w:jc w:val="both"/>
        <w:rPr>
          <w:color w:val="000000"/>
          <w:sz w:val="28"/>
          <w:szCs w:val="28"/>
          <w:lang w:val="kk-KZ"/>
        </w:rPr>
      </w:pPr>
    </w:p>
    <w:p w14:paraId="7EADCF9E" w14:textId="5C05BD56" w:rsidR="00FB4F7B" w:rsidRPr="0059366B" w:rsidRDefault="00D2151D" w:rsidP="00C209A2">
      <w:pPr>
        <w:pStyle w:val="a3"/>
        <w:spacing w:before="7"/>
        <w:ind w:firstLine="709"/>
        <w:jc w:val="both"/>
        <w:rPr>
          <w:lang w:val="kk-KZ"/>
        </w:rPr>
      </w:pPr>
      <w:r w:rsidRPr="0059366B">
        <w:rPr>
          <w:noProof/>
          <w:lang w:eastAsia="ru-RU"/>
        </w:rPr>
        <w:drawing>
          <wp:inline distT="0" distB="0" distL="0" distR="0" wp14:anchorId="633D82BD" wp14:editId="3B1E9A10">
            <wp:extent cx="4945380" cy="2520950"/>
            <wp:effectExtent l="0" t="0" r="762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B4F7B" w:rsidRPr="0059366B">
        <w:rPr>
          <w:noProof/>
          <w:lang w:eastAsia="ru-RU"/>
        </w:rPr>
        <w:drawing>
          <wp:inline distT="0" distB="0" distL="0" distR="0" wp14:anchorId="3DDDA2EC" wp14:editId="375E5553">
            <wp:extent cx="5570220" cy="2279650"/>
            <wp:effectExtent l="0" t="0" r="1143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02DF53" w14:textId="77B26ED9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</w:p>
    <w:p w14:paraId="239EAB60" w14:textId="0FFA9009" w:rsidR="008D56E6" w:rsidRPr="001C65F4" w:rsidRDefault="001C65F4" w:rsidP="008D56E6">
      <w:pPr>
        <w:pStyle w:val="1"/>
        <w:tabs>
          <w:tab w:val="left" w:pos="1109"/>
        </w:tabs>
        <w:spacing w:before="6" w:line="319" w:lineRule="exact"/>
        <w:ind w:hanging="115"/>
        <w:jc w:val="left"/>
        <w:rPr>
          <w:b w:val="0"/>
          <w:bCs w:val="0"/>
          <w:lang w:val="kk-KZ"/>
        </w:rPr>
      </w:pPr>
      <w:r>
        <w:rPr>
          <w:b w:val="0"/>
          <w:bCs w:val="0"/>
          <w:i/>
          <w:lang w:val="kk-KZ"/>
        </w:rPr>
        <w:t xml:space="preserve">  </w:t>
      </w:r>
      <w:r w:rsidR="00C209A2" w:rsidRPr="001C65F4">
        <w:rPr>
          <w:b w:val="0"/>
          <w:bCs w:val="0"/>
          <w:lang w:val="kk-KZ"/>
        </w:rPr>
        <w:t>Ең танымал мемлекеттік қызметтер туралы ақпарат:</w:t>
      </w:r>
    </w:p>
    <w:p w14:paraId="0953CDE9" w14:textId="77289EBC" w:rsidR="00C209A2" w:rsidRPr="001C65F4" w:rsidRDefault="00241195" w:rsidP="001C65F4">
      <w:pPr>
        <w:pStyle w:val="1"/>
        <w:tabs>
          <w:tab w:val="left" w:pos="1109"/>
        </w:tabs>
        <w:spacing w:before="6" w:line="319" w:lineRule="exact"/>
        <w:ind w:hanging="115"/>
        <w:rPr>
          <w:b w:val="0"/>
          <w:bCs w:val="0"/>
          <w:lang w:val="kk-KZ"/>
        </w:rPr>
      </w:pPr>
      <w:r w:rsidRPr="001C65F4">
        <w:rPr>
          <w:b w:val="0"/>
          <w:lang w:val="kk-KZ"/>
        </w:rPr>
        <w:t xml:space="preserve"> "Ақмола облысы білім басқармасының Степногорск қаласы бойынша білім бөлімінің жанындағы Степногорск қаласының балалар музыка мектебі" МКҚК-да - </w:t>
      </w:r>
      <w:r w:rsidR="00C209A2" w:rsidRPr="001C65F4">
        <w:rPr>
          <w:b w:val="0"/>
          <w:bCs w:val="0"/>
          <w:lang w:val="kk-KZ"/>
        </w:rPr>
        <w:t>ең сұранысқа ие мемлекеттік қызметтер:</w:t>
      </w:r>
    </w:p>
    <w:p w14:paraId="019DD6AF" w14:textId="1A745BD9" w:rsidR="00241195" w:rsidRPr="001C65F4" w:rsidRDefault="00241195" w:rsidP="00163A22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lang w:val="kk-KZ"/>
        </w:rPr>
      </w:pPr>
      <w:r w:rsidRPr="001C65F4">
        <w:rPr>
          <w:b w:val="0"/>
          <w:lang w:val="kk-KZ"/>
        </w:rPr>
        <w:t>-  балаларға қосымша білім беру бойынша қосымша білім беру ұйымдарына құжаттарды қабылдау және оқуға қабылдау</w:t>
      </w:r>
      <w:r w:rsidR="001C65F4">
        <w:rPr>
          <w:b w:val="0"/>
          <w:lang w:val="kk-KZ"/>
        </w:rPr>
        <w:t>.</w:t>
      </w:r>
    </w:p>
    <w:p w14:paraId="1F419686" w14:textId="77777777" w:rsidR="00241195" w:rsidRPr="001C65F4" w:rsidRDefault="00241195" w:rsidP="00163A22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lang w:val="kk-KZ"/>
        </w:rPr>
      </w:pPr>
    </w:p>
    <w:p w14:paraId="55CE87B4" w14:textId="0C60D467" w:rsidR="00C209A2" w:rsidRPr="001C65F4" w:rsidRDefault="0059366B" w:rsidP="001C65F4">
      <w:pPr>
        <w:tabs>
          <w:tab w:val="left" w:pos="1169"/>
        </w:tabs>
        <w:spacing w:line="237" w:lineRule="auto"/>
        <w:ind w:right="113"/>
        <w:rPr>
          <w:i/>
          <w:sz w:val="28"/>
          <w:szCs w:val="28"/>
          <w:lang w:val="kk-KZ"/>
        </w:rPr>
      </w:pPr>
      <w:r w:rsidRPr="001C65F4">
        <w:rPr>
          <w:b/>
          <w:bCs/>
          <w:sz w:val="28"/>
          <w:szCs w:val="28"/>
          <w:lang w:val="kk-KZ"/>
        </w:rPr>
        <w:t xml:space="preserve">2. </w:t>
      </w:r>
      <w:r w:rsidR="00C209A2" w:rsidRPr="001C65F4">
        <w:rPr>
          <w:b/>
          <w:bCs/>
          <w:sz w:val="28"/>
          <w:szCs w:val="28"/>
          <w:lang w:val="kk-KZ"/>
        </w:rPr>
        <w:t>Қызметті алушылармен жұмыс:</w:t>
      </w:r>
    </w:p>
    <w:p w14:paraId="0F01E34F" w14:textId="71411E10" w:rsidR="00C209A2" w:rsidRPr="001C65F4" w:rsidRDefault="00C209A2" w:rsidP="00C209A2">
      <w:pPr>
        <w:pStyle w:val="a3"/>
        <w:spacing w:before="2"/>
        <w:ind w:right="109" w:firstLine="709"/>
        <w:jc w:val="both"/>
        <w:rPr>
          <w:lang w:val="kk-KZ"/>
        </w:rPr>
      </w:pPr>
      <w:r w:rsidRPr="001C65F4">
        <w:rPr>
          <w:lang w:val="kk-KZ"/>
        </w:rPr>
        <w:t>Мемлекеттік қызмет көрсету тәртібі туралы ақпаратқа қол жеткізу көздері мен орындары туралы мәліметтер.</w:t>
      </w:r>
    </w:p>
    <w:p w14:paraId="5921601A" w14:textId="43D66086" w:rsidR="00B37B6B" w:rsidRDefault="00B37B6B" w:rsidP="00C209A2">
      <w:pPr>
        <w:pStyle w:val="a3"/>
        <w:spacing w:before="2"/>
        <w:ind w:right="109" w:firstLine="709"/>
        <w:jc w:val="both"/>
        <w:rPr>
          <w:lang w:val="kk-KZ"/>
        </w:rPr>
      </w:pPr>
      <w:r w:rsidRPr="001C65F4">
        <w:rPr>
          <w:lang w:val="kk-KZ"/>
        </w:rPr>
        <w:t xml:space="preserve">Көрсетілетін қызметті алушылар үшін барлық қажетті ақпарат білім бөлімінің </w:t>
      </w:r>
      <w:hyperlink r:id="rId8" w:history="1">
        <w:r w:rsidRPr="001C65F4">
          <w:rPr>
            <w:rStyle w:val="a5"/>
            <w:lang w:val="kk-KZ"/>
          </w:rPr>
          <w:t>http://stepnogorsk.aqmoedu.gov.kz/</w:t>
        </w:r>
      </w:hyperlink>
      <w:r w:rsidRPr="001C65F4">
        <w:rPr>
          <w:rStyle w:val="a5"/>
          <w:lang w:val="kk-KZ"/>
        </w:rPr>
        <w:t xml:space="preserve"> </w:t>
      </w:r>
      <w:r w:rsidRPr="001C65F4">
        <w:rPr>
          <w:lang w:val="kk-KZ"/>
        </w:rPr>
        <w:t>ресми интернет ресурсында "Мемлекеттік көрсетілетін қызметтер" бөлімінде мемлекеттік қызметтер көрсету қағидалар</w:t>
      </w:r>
      <w:r w:rsidR="001C65F4">
        <w:rPr>
          <w:lang w:val="kk-KZ"/>
        </w:rPr>
        <w:t xml:space="preserve">ы орналастырылған. </w:t>
      </w:r>
      <w:r w:rsidR="00241195" w:rsidRPr="001C65F4">
        <w:rPr>
          <w:lang w:val="kk-KZ"/>
        </w:rPr>
        <w:t xml:space="preserve">Сондай-ақ  "Ақмола облысы білім басқармасының Степногорск қаласы бойынша білім бөлімінің жанындағы Степногорск қаласының балалар музыка мектебі" МКҚК-да - </w:t>
      </w:r>
      <w:r w:rsidRPr="001C65F4">
        <w:rPr>
          <w:lang w:val="kk-KZ"/>
        </w:rPr>
        <w:t>ақпараттық стендтерде мемлекеттік қызмет көрсету ережелері орналастырылған. Өзіне-өзі қызмет көрсету бұрыштары жұмыс істейді.</w:t>
      </w:r>
    </w:p>
    <w:p w14:paraId="4738059C" w14:textId="77777777" w:rsidR="001C65F4" w:rsidRDefault="001C65F4" w:rsidP="00C209A2">
      <w:pPr>
        <w:pStyle w:val="a3"/>
        <w:spacing w:before="2"/>
        <w:ind w:right="109" w:firstLine="709"/>
        <w:jc w:val="both"/>
        <w:rPr>
          <w:lang w:val="kk-KZ"/>
        </w:rPr>
      </w:pPr>
    </w:p>
    <w:p w14:paraId="4B3C0313" w14:textId="77777777" w:rsidR="001C65F4" w:rsidRDefault="001C65F4" w:rsidP="00C209A2">
      <w:pPr>
        <w:pStyle w:val="a3"/>
        <w:spacing w:before="2"/>
        <w:ind w:right="109" w:firstLine="709"/>
        <w:jc w:val="both"/>
        <w:rPr>
          <w:lang w:val="kk-KZ"/>
        </w:rPr>
      </w:pPr>
    </w:p>
    <w:p w14:paraId="584ECBD7" w14:textId="77777777" w:rsidR="001C65F4" w:rsidRPr="001C65F4" w:rsidRDefault="001C65F4" w:rsidP="00C209A2">
      <w:pPr>
        <w:pStyle w:val="a3"/>
        <w:spacing w:before="2"/>
        <w:ind w:right="109" w:firstLine="709"/>
        <w:jc w:val="both"/>
        <w:rPr>
          <w:lang w:val="kk-KZ"/>
        </w:rPr>
      </w:pPr>
    </w:p>
    <w:p w14:paraId="4E729772" w14:textId="01C6EB28" w:rsidR="00C209A2" w:rsidRPr="001C65F4" w:rsidRDefault="00C209A2" w:rsidP="00C209A2">
      <w:pPr>
        <w:pStyle w:val="a3"/>
        <w:spacing w:before="2"/>
        <w:ind w:right="109" w:firstLine="709"/>
        <w:jc w:val="both"/>
        <w:rPr>
          <w:lang w:val="kk-KZ"/>
        </w:rPr>
      </w:pPr>
      <w:r w:rsidRPr="001C65F4">
        <w:rPr>
          <w:lang w:val="kk-KZ"/>
        </w:rPr>
        <w:lastRenderedPageBreak/>
        <w:t>Мемлекеттік қызмет көрсету тәртібін айқындайтын заңға тәуелді және нормативтік құқықтық актілердің жобаларын қоғамдық талқылау туралы ақпарат.</w:t>
      </w:r>
    </w:p>
    <w:p w14:paraId="5C306B7F" w14:textId="2A87CEC1" w:rsidR="00C209A2" w:rsidRPr="001C65F4" w:rsidRDefault="00C209A2" w:rsidP="001C65F4">
      <w:pPr>
        <w:tabs>
          <w:tab w:val="left" w:pos="1205"/>
        </w:tabs>
        <w:spacing w:before="1"/>
        <w:ind w:right="111" w:firstLine="709"/>
        <w:jc w:val="both"/>
        <w:rPr>
          <w:sz w:val="28"/>
          <w:szCs w:val="28"/>
          <w:lang w:val="kk-KZ"/>
        </w:rPr>
      </w:pPr>
      <w:r w:rsidRPr="0059366B">
        <w:rPr>
          <w:sz w:val="28"/>
          <w:szCs w:val="28"/>
          <w:lang w:val="kk-KZ"/>
        </w:rPr>
        <w:t xml:space="preserve">Қазіргі уақытта ашық нормативтік құқықтық актілердің интернет-порталында заңға тәуелді актілердің жобаларын қоғамдық талқылау жүргізілуде. </w:t>
      </w:r>
      <w:r w:rsidRPr="001C65F4">
        <w:rPr>
          <w:sz w:val="28"/>
          <w:szCs w:val="28"/>
          <w:lang w:val="kk-KZ"/>
        </w:rPr>
        <w:t xml:space="preserve">Білім </w:t>
      </w:r>
      <w:r w:rsidR="00B37B6B" w:rsidRPr="001C65F4">
        <w:rPr>
          <w:sz w:val="28"/>
          <w:szCs w:val="28"/>
          <w:lang w:val="kk-KZ"/>
        </w:rPr>
        <w:t>бөлімі мен ведомствоға</w:t>
      </w:r>
      <w:r w:rsidRPr="001C65F4">
        <w:rPr>
          <w:sz w:val="28"/>
          <w:szCs w:val="28"/>
          <w:lang w:val="kk-KZ"/>
        </w:rPr>
        <w:t xml:space="preserve"> бағынысты ұйымдармен нормативтік құқықтық актілер әзірленбеген.</w:t>
      </w:r>
      <w:r w:rsidR="0059366B" w:rsidRPr="001C65F4">
        <w:rPr>
          <w:sz w:val="28"/>
          <w:szCs w:val="28"/>
          <w:lang w:val="kk-KZ"/>
        </w:rPr>
        <w:t xml:space="preserve"> </w:t>
      </w:r>
      <w:r w:rsidRPr="001C65F4">
        <w:rPr>
          <w:sz w:val="28"/>
          <w:szCs w:val="28"/>
          <w:lang w:val="kk-KZ"/>
        </w:rPr>
        <w:t>Ай сайын бұқаралық ақпарат құралдары, қызмет көрсетушілердің интернет-ресурстары арқылы халықты мемлекеттік қызметтерді көрсету тәртібі туралы ақпараттандыру жұмыстары жүргізілуде.</w:t>
      </w:r>
    </w:p>
    <w:p w14:paraId="0549AC08" w14:textId="3934E8D5" w:rsidR="00FB4F7B" w:rsidRPr="0059366B" w:rsidRDefault="0059366B" w:rsidP="00C209A2">
      <w:pPr>
        <w:tabs>
          <w:tab w:val="left" w:pos="1409"/>
        </w:tabs>
        <w:spacing w:line="242" w:lineRule="auto"/>
        <w:ind w:right="114" w:firstLine="709"/>
        <w:jc w:val="both"/>
        <w:rPr>
          <w:b/>
          <w:bCs/>
          <w:sz w:val="28"/>
          <w:szCs w:val="28"/>
          <w:lang w:val="kk-KZ"/>
        </w:rPr>
      </w:pPr>
      <w:r w:rsidRPr="0059366B">
        <w:rPr>
          <w:b/>
          <w:bCs/>
          <w:sz w:val="28"/>
          <w:szCs w:val="28"/>
          <w:lang w:val="kk-KZ"/>
        </w:rPr>
        <w:t xml:space="preserve">3. </w:t>
      </w:r>
      <w:r w:rsidR="00C209A2" w:rsidRPr="0059366B">
        <w:rPr>
          <w:b/>
          <w:bCs/>
          <w:sz w:val="28"/>
          <w:szCs w:val="28"/>
          <w:lang w:val="kk-KZ"/>
        </w:rPr>
        <w:t>Мемлекеттік қызметтерді көрсету процестерін жетілдіру жөніндегі іс-шаралар.</w:t>
      </w:r>
    </w:p>
    <w:p w14:paraId="7781B078" w14:textId="68CDDFE3" w:rsidR="0059366B" w:rsidRPr="001C65F4" w:rsidRDefault="0059366B" w:rsidP="00C209A2">
      <w:pPr>
        <w:tabs>
          <w:tab w:val="left" w:pos="1409"/>
        </w:tabs>
        <w:spacing w:line="242" w:lineRule="auto"/>
        <w:ind w:right="114" w:firstLine="709"/>
        <w:jc w:val="both"/>
        <w:rPr>
          <w:sz w:val="28"/>
          <w:szCs w:val="28"/>
          <w:lang w:val="kk-KZ"/>
        </w:rPr>
      </w:pPr>
      <w:r w:rsidRPr="001C65F4">
        <w:rPr>
          <w:sz w:val="28"/>
          <w:szCs w:val="28"/>
          <w:lang w:val="kk-KZ"/>
        </w:rPr>
        <w:t>Мемлекеттік қызметтер көрсету процестерін оңтайландыру және автоматтандыру нәтижелері.</w:t>
      </w:r>
    </w:p>
    <w:p w14:paraId="1BF5CA3B" w14:textId="3D12E5A6" w:rsidR="00C209A2" w:rsidRPr="0059366B" w:rsidRDefault="00C209A2" w:rsidP="00C209A2">
      <w:pPr>
        <w:pStyle w:val="a6"/>
        <w:tabs>
          <w:tab w:val="left" w:pos="1150"/>
        </w:tabs>
        <w:spacing w:line="242" w:lineRule="auto"/>
        <w:ind w:left="0" w:right="111" w:firstLine="709"/>
        <w:rPr>
          <w:sz w:val="28"/>
          <w:szCs w:val="28"/>
          <w:lang w:val="kk-KZ"/>
        </w:rPr>
      </w:pPr>
      <w:r w:rsidRPr="0059366B">
        <w:rPr>
          <w:sz w:val="28"/>
          <w:szCs w:val="28"/>
          <w:lang w:val="kk-KZ"/>
        </w:rPr>
        <w:t xml:space="preserve">Сыбайлас жемқорлық тәуекелдерін азайту және мемлекеттік қызмет көрсету сапасын арттыру </w:t>
      </w:r>
      <w:r w:rsidR="00241195">
        <w:rPr>
          <w:sz w:val="28"/>
          <w:szCs w:val="28"/>
          <w:lang w:val="kk-KZ"/>
        </w:rPr>
        <w:t xml:space="preserve">   </w:t>
      </w:r>
      <w:r w:rsidR="00241195" w:rsidRPr="008F18DD">
        <w:rPr>
          <w:sz w:val="28"/>
          <w:szCs w:val="28"/>
          <w:lang w:val="kk-KZ"/>
        </w:rPr>
        <w:t xml:space="preserve">"Ақмола облысы білім басқармасының Степногорск қаласы бойынша білім бөлімінің жанындағы Степногорск қаласының балалар музыка мектебі" МКҚК - </w:t>
      </w:r>
      <w:r w:rsidRPr="0059366B">
        <w:rPr>
          <w:sz w:val="28"/>
          <w:szCs w:val="28"/>
          <w:lang w:val="kk-KZ"/>
        </w:rPr>
        <w:t xml:space="preserve"> Akmola.kz бірыңғай ақпараттық жүйесінде жұмыс істейді. </w:t>
      </w:r>
    </w:p>
    <w:p w14:paraId="0AC2E23A" w14:textId="1D7AFACB" w:rsidR="00FB4F7B" w:rsidRPr="001C65F4" w:rsidRDefault="00C209A2" w:rsidP="00C209A2">
      <w:pPr>
        <w:pStyle w:val="a6"/>
        <w:tabs>
          <w:tab w:val="left" w:pos="1150"/>
        </w:tabs>
        <w:spacing w:line="242" w:lineRule="auto"/>
        <w:ind w:left="0" w:right="111" w:firstLine="709"/>
        <w:rPr>
          <w:sz w:val="28"/>
          <w:szCs w:val="28"/>
          <w:lang w:val="kk-KZ"/>
        </w:rPr>
      </w:pPr>
      <w:r w:rsidRPr="001C65F4">
        <w:rPr>
          <w:sz w:val="28"/>
          <w:szCs w:val="28"/>
          <w:lang w:val="kk-KZ"/>
        </w:rPr>
        <w:t>Мемлекеттік қызмет көрсету саласындағы қызметкерлердің біліктілігін арттыруға бағытталған шаралар.</w:t>
      </w:r>
    </w:p>
    <w:p w14:paraId="1D745FF6" w14:textId="0C2B8AE7" w:rsidR="00701A07" w:rsidRDefault="00701A07" w:rsidP="00C209A2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b w:val="0"/>
          <w:bCs w:val="0"/>
          <w:lang w:val="kk-KZ"/>
        </w:rPr>
      </w:pPr>
      <w:r w:rsidRPr="00701A07">
        <w:rPr>
          <w:b w:val="0"/>
          <w:bCs w:val="0"/>
          <w:lang w:val="kk-KZ"/>
        </w:rPr>
        <w:t xml:space="preserve">Білім беру саласындағы мемлекеттік қызметтерді қажетті компьютерлік техникамен қамтамасыз етілген </w:t>
      </w:r>
      <w:r w:rsidR="00327096">
        <w:rPr>
          <w:b w:val="0"/>
          <w:bCs w:val="0"/>
          <w:lang w:val="kk-KZ"/>
        </w:rPr>
        <w:t>2- адам</w:t>
      </w:r>
      <w:r w:rsidRPr="00701A07">
        <w:rPr>
          <w:b w:val="0"/>
          <w:bCs w:val="0"/>
          <w:lang w:val="kk-KZ"/>
        </w:rPr>
        <w:t xml:space="preserve"> қызметкер көрсетеді. 202</w:t>
      </w:r>
      <w:r w:rsidR="00E60780">
        <w:rPr>
          <w:b w:val="0"/>
          <w:bCs w:val="0"/>
          <w:lang w:val="kk-KZ"/>
        </w:rPr>
        <w:t>5</w:t>
      </w:r>
      <w:r w:rsidRPr="00701A07">
        <w:rPr>
          <w:b w:val="0"/>
          <w:bCs w:val="0"/>
          <w:lang w:val="kk-KZ"/>
        </w:rPr>
        <w:t xml:space="preserve"> жылы Мемлекеттік қызмет көрсету саласында </w:t>
      </w:r>
      <w:r w:rsidR="00327096">
        <w:rPr>
          <w:b w:val="0"/>
          <w:bCs w:val="0"/>
          <w:lang w:val="kk-KZ"/>
        </w:rPr>
        <w:t>1</w:t>
      </w:r>
      <w:r w:rsidRPr="00701A07">
        <w:rPr>
          <w:b w:val="0"/>
          <w:bCs w:val="0"/>
          <w:lang w:val="kk-KZ"/>
        </w:rPr>
        <w:t xml:space="preserve"> қызметкер біліктілікті арт</w:t>
      </w:r>
      <w:r w:rsidR="00327096">
        <w:rPr>
          <w:b w:val="0"/>
          <w:bCs w:val="0"/>
          <w:lang w:val="kk-KZ"/>
        </w:rPr>
        <w:t>тыру курстарынан өтті. О</w:t>
      </w:r>
      <w:r w:rsidR="00327096" w:rsidRPr="00327096">
        <w:rPr>
          <w:b w:val="0"/>
          <w:bCs w:val="0"/>
          <w:lang w:val="kk-KZ"/>
        </w:rPr>
        <w:t xml:space="preserve">сылайша екі қызметкердің </w:t>
      </w:r>
      <w:r w:rsidRPr="00701A07">
        <w:rPr>
          <w:b w:val="0"/>
          <w:bCs w:val="0"/>
          <w:lang w:val="kk-KZ"/>
        </w:rPr>
        <w:t>Мемлекеттік қызмет көрсету сапасы бойынша біліктілікті арттыру сертификаттары бар.</w:t>
      </w:r>
    </w:p>
    <w:p w14:paraId="4C2DF778" w14:textId="76F12DBB" w:rsidR="00C209A2" w:rsidRPr="0059366B" w:rsidRDefault="0059366B" w:rsidP="00C209A2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lang w:val="kk-KZ"/>
        </w:rPr>
      </w:pPr>
      <w:r w:rsidRPr="0059366B">
        <w:rPr>
          <w:lang w:val="kk-KZ"/>
        </w:rPr>
        <w:t xml:space="preserve">4. </w:t>
      </w:r>
      <w:r w:rsidR="00C209A2" w:rsidRPr="0059366B">
        <w:rPr>
          <w:lang w:val="kk-KZ"/>
        </w:rPr>
        <w:t>Мемлекеттік қызмет көрсету сапасын бақылау.</w:t>
      </w:r>
    </w:p>
    <w:p w14:paraId="6BF6C63B" w14:textId="77777777" w:rsidR="00C209A2" w:rsidRPr="0059366B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5C72A38B" w14:textId="2E8B25D3" w:rsidR="00C209A2" w:rsidRPr="001C65F4" w:rsidRDefault="001C65F4" w:rsidP="007C4D6F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right="117" w:hanging="115"/>
        <w:rPr>
          <w:b w:val="0"/>
          <w:bCs w:val="0"/>
          <w:lang w:val="kk-KZ"/>
        </w:rPr>
      </w:pPr>
      <w:r>
        <w:rPr>
          <w:b w:val="0"/>
          <w:bCs w:val="0"/>
          <w:lang w:val="kk-KZ"/>
        </w:rPr>
        <w:t xml:space="preserve">         </w:t>
      </w:r>
      <w:r w:rsidR="00C209A2" w:rsidRPr="001C65F4">
        <w:rPr>
          <w:b w:val="0"/>
          <w:bCs w:val="0"/>
          <w:lang w:val="kk-KZ"/>
        </w:rPr>
        <w:t>202</w:t>
      </w:r>
      <w:r w:rsidR="00E60780" w:rsidRPr="001C65F4">
        <w:rPr>
          <w:b w:val="0"/>
          <w:bCs w:val="0"/>
          <w:lang w:val="kk-KZ"/>
        </w:rPr>
        <w:t>5</w:t>
      </w:r>
      <w:r w:rsidR="00C209A2" w:rsidRPr="001C65F4">
        <w:rPr>
          <w:b w:val="0"/>
          <w:bCs w:val="0"/>
          <w:lang w:val="kk-KZ"/>
        </w:rPr>
        <w:t xml:space="preserve"> жылы мемлекеттік қызмет көрсетуге шағымдар түскен жоқ.</w:t>
      </w:r>
      <w:r w:rsidR="007C4D6F">
        <w:rPr>
          <w:b w:val="0"/>
          <w:bCs w:val="0"/>
          <w:lang w:val="kk-KZ"/>
        </w:rPr>
        <w:t xml:space="preserve"> </w:t>
      </w:r>
      <w:r w:rsidR="00C209A2" w:rsidRPr="001C65F4">
        <w:rPr>
          <w:b w:val="0"/>
          <w:bCs w:val="0"/>
          <w:lang w:val="kk-KZ"/>
        </w:rPr>
        <w:t>Мемлекеттік қызмет көрсету сапасына жүргізілген ішкі бақылау нәтижелері.</w:t>
      </w:r>
    </w:p>
    <w:p w14:paraId="4F6F44AF" w14:textId="727211EB" w:rsidR="00C209A2" w:rsidRPr="001C65F4" w:rsidRDefault="00C209A2" w:rsidP="007C4D6F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0"/>
        <w:rPr>
          <w:b w:val="0"/>
          <w:bCs w:val="0"/>
          <w:iCs/>
          <w:lang w:val="kk-KZ"/>
        </w:rPr>
      </w:pPr>
      <w:r w:rsidRPr="001C65F4">
        <w:rPr>
          <w:b w:val="0"/>
          <w:bCs w:val="0"/>
          <w:iCs/>
          <w:lang w:val="kk-KZ"/>
        </w:rPr>
        <w:t>Мемлекеттік қызметтерді көрсету мерзімдерін бұзу және негізсіз бас тартулар болған жоқ.</w:t>
      </w:r>
      <w:r w:rsidR="007C4D6F">
        <w:rPr>
          <w:b w:val="0"/>
          <w:bCs w:val="0"/>
          <w:iCs/>
          <w:lang w:val="kk-KZ"/>
        </w:rPr>
        <w:t xml:space="preserve"> М</w:t>
      </w:r>
      <w:r w:rsidRPr="001C65F4">
        <w:rPr>
          <w:b w:val="0"/>
          <w:bCs w:val="0"/>
          <w:iCs/>
          <w:lang w:val="kk-KZ"/>
        </w:rPr>
        <w:t xml:space="preserve">емлекеттік қызметтерді көрсету сапасы бойынша мемлекеттік қызметтерді көрсету мерзімдерін бұзу фактілері анықталған жоқ. </w:t>
      </w:r>
    </w:p>
    <w:p w14:paraId="628E999B" w14:textId="30A71975" w:rsidR="00C209A2" w:rsidRPr="0059366B" w:rsidRDefault="007C4D6F" w:rsidP="007C4D6F">
      <w:pPr>
        <w:pStyle w:val="a3"/>
        <w:spacing w:line="259" w:lineRule="auto"/>
        <w:ind w:right="112"/>
        <w:jc w:val="both"/>
        <w:rPr>
          <w:b/>
          <w:bCs/>
          <w:color w:val="000009"/>
          <w:lang w:val="kk-KZ"/>
        </w:rPr>
      </w:pPr>
      <w:r>
        <w:rPr>
          <w:iCs/>
          <w:lang w:val="kk-KZ"/>
        </w:rPr>
        <w:t xml:space="preserve">           </w:t>
      </w:r>
      <w:r w:rsidR="0059366B" w:rsidRPr="0059366B">
        <w:rPr>
          <w:b/>
          <w:bCs/>
          <w:color w:val="000009"/>
          <w:lang w:val="kk-KZ"/>
        </w:rPr>
        <w:t xml:space="preserve">5. </w:t>
      </w:r>
      <w:r w:rsidR="00C209A2" w:rsidRPr="0059366B">
        <w:rPr>
          <w:b/>
          <w:bCs/>
          <w:color w:val="000009"/>
          <w:lang w:val="kk-KZ"/>
        </w:rPr>
        <w:t>Одан әрі тиімділік және қызмет алушылардың мемлекеттік қызмет көрсету сапасына қанағаттануын арттыру перспективалары.</w:t>
      </w:r>
    </w:p>
    <w:p w14:paraId="4179286D" w14:textId="65CA831D" w:rsidR="00FB4F7B" w:rsidRPr="0059366B" w:rsidRDefault="00C209A2" w:rsidP="007C4D6F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59366B">
        <w:rPr>
          <w:color w:val="000009"/>
          <w:lang w:val="kk-KZ"/>
        </w:rPr>
        <w:t>Көрсетілетін қызметті алушылардың қанағаттануын арттыру және мемлекеттік қызмет көрсету сапасын арттыру мақсатында 202</w:t>
      </w:r>
      <w:r w:rsidR="00E60780">
        <w:rPr>
          <w:color w:val="000009"/>
          <w:lang w:val="kk-KZ"/>
        </w:rPr>
        <w:t>6</w:t>
      </w:r>
      <w:r w:rsidRPr="0059366B">
        <w:rPr>
          <w:color w:val="000009"/>
          <w:lang w:val="kk-KZ"/>
        </w:rPr>
        <w:t xml:space="preserve"> жылға арналған Қазақстан Республикасы заңнамасының сақталуын бақылау іс-шараларының жоспары бекітілді.</w:t>
      </w:r>
      <w:r w:rsidR="007C4D6F">
        <w:rPr>
          <w:color w:val="000009"/>
          <w:lang w:val="kk-KZ"/>
        </w:rPr>
        <w:t xml:space="preserve"> </w:t>
      </w:r>
      <w:r w:rsidRPr="0059366B">
        <w:rPr>
          <w:color w:val="000009"/>
          <w:lang w:val="kk-KZ"/>
        </w:rPr>
        <w:t>202</w:t>
      </w:r>
      <w:r w:rsidR="00E60780">
        <w:rPr>
          <w:color w:val="000009"/>
          <w:lang w:val="kk-KZ"/>
        </w:rPr>
        <w:t>6</w:t>
      </w:r>
      <w:r w:rsidRPr="0059366B">
        <w:rPr>
          <w:color w:val="000009"/>
          <w:lang w:val="kk-KZ"/>
        </w:rPr>
        <w:t xml:space="preserve"> жылы білім </w:t>
      </w:r>
      <w:r w:rsidR="00B37B6B">
        <w:rPr>
          <w:color w:val="000009"/>
          <w:lang w:val="kk-KZ"/>
        </w:rPr>
        <w:t>бөлімі мен ведомствоға</w:t>
      </w:r>
      <w:r w:rsidRPr="0059366B">
        <w:rPr>
          <w:color w:val="000009"/>
          <w:lang w:val="kk-KZ"/>
        </w:rPr>
        <w:t xml:space="preserve"> бағынысты ұйымдар жеке және заңды тұлғаларды қолжетімді және сапалы мемлекеттік қызметтермен қамтамасыз ету жұмыстарын жалғастырады.</w:t>
      </w:r>
    </w:p>
    <w:p w14:paraId="37B06F55" w14:textId="0C7E6E20" w:rsidR="00C209A2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</w:p>
    <w:p w14:paraId="69AAF907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  <w:bookmarkStart w:id="1" w:name="_GoBack"/>
      <w:bookmarkEnd w:id="1"/>
    </w:p>
    <w:p w14:paraId="5F206007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7810C841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36DF4C0B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F750129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36BA6074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71324D3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4786E99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3B37A30C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D2D9927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7C31E101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18DC7787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bookmarkEnd w:id="0"/>
    <w:p w14:paraId="6D0631FA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sectPr w:rsidR="0059366B" w:rsidRPr="0059366B">
      <w:pgSz w:w="11910" w:h="16840"/>
      <w:pgMar w:top="13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4">
    <w:nsid w:val="4EFA13B8"/>
    <w:multiLevelType w:val="hybridMultilevel"/>
    <w:tmpl w:val="3580CFDA"/>
    <w:lvl w:ilvl="0" w:tplc="ED06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99"/>
    <w:rsid w:val="000308A0"/>
    <w:rsid w:val="0004347F"/>
    <w:rsid w:val="00077118"/>
    <w:rsid w:val="000B148B"/>
    <w:rsid w:val="000F78FE"/>
    <w:rsid w:val="00157ACC"/>
    <w:rsid w:val="00163A22"/>
    <w:rsid w:val="001C65F4"/>
    <w:rsid w:val="00241195"/>
    <w:rsid w:val="00327096"/>
    <w:rsid w:val="0035693F"/>
    <w:rsid w:val="003A1EF3"/>
    <w:rsid w:val="0051293A"/>
    <w:rsid w:val="0051440D"/>
    <w:rsid w:val="0055239B"/>
    <w:rsid w:val="00564935"/>
    <w:rsid w:val="0059366B"/>
    <w:rsid w:val="005E5FE7"/>
    <w:rsid w:val="00620224"/>
    <w:rsid w:val="00701A07"/>
    <w:rsid w:val="00737799"/>
    <w:rsid w:val="007C4D6F"/>
    <w:rsid w:val="007F24CB"/>
    <w:rsid w:val="008D56E6"/>
    <w:rsid w:val="00901049"/>
    <w:rsid w:val="00A81CBB"/>
    <w:rsid w:val="00AB6730"/>
    <w:rsid w:val="00B1596F"/>
    <w:rsid w:val="00B37B6B"/>
    <w:rsid w:val="00BF2CC3"/>
    <w:rsid w:val="00C209A2"/>
    <w:rsid w:val="00CA3DE9"/>
    <w:rsid w:val="00D2151D"/>
    <w:rsid w:val="00DE5FBB"/>
    <w:rsid w:val="00E60780"/>
    <w:rsid w:val="00E6155B"/>
    <w:rsid w:val="00E652B6"/>
    <w:rsid w:val="00F47DE8"/>
    <w:rsid w:val="00FB4F7B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1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1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1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1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pnogorsk.aqmoedu.gov.kz/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2025 жылы көрсетілген қызметтер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591-4C01-BD8C-4D87F21A8571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0591-4C01-BD8C-4D87F21A8571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0591-4C01-BD8C-4D87F21A8571}"/>
              </c:ext>
            </c:extLst>
          </c:dPt>
          <c:cat>
            <c:strRef>
              <c:f>Лист1!$A$2:$A$4</c:f>
              <c:strCache>
                <c:ptCount val="2"/>
                <c:pt idx="1">
                  <c:v>Қагаз нұсқада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591-4C01-BD8C-4D87F21A8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7142656"/>
        <c:axId val="106266624"/>
      </c:barChart>
      <c:valAx>
        <c:axId val="106266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142656"/>
        <c:crosses val="autoZero"/>
        <c:crossBetween val="between"/>
      </c:valAx>
      <c:catAx>
        <c:axId val="107142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2666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2024 жылы көрсетілген қызметтер</a:t>
            </a:r>
            <a:endParaRPr lang="x-none" sz="1800">
              <a:effectLst/>
            </a:endParaRPr>
          </a:p>
        </c:rich>
      </c:tx>
      <c:layout>
        <c:manualLayout>
          <c:xMode val="edge"/>
          <c:yMode val="edge"/>
          <c:x val="0.24210943226691259"/>
          <c:y val="3.342618384401114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2E9-4D7E-BCBC-206ED3F314FD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92E9-4D7E-BCBC-206ED3F314FD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92E9-4D7E-BCBC-206ED3F314FD}"/>
              </c:ext>
            </c:extLst>
          </c:dPt>
          <c:cat>
            <c:strRef>
              <c:f>Лист1!$A$2:$A$4</c:f>
              <c:strCache>
                <c:ptCount val="2"/>
                <c:pt idx="1">
                  <c:v>Қагаз нұсқада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2E9-4D7E-BCBC-206ED3F31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7139584"/>
        <c:axId val="106268352"/>
      </c:barChart>
      <c:valAx>
        <c:axId val="106268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139584"/>
        <c:crosses val="autoZero"/>
        <c:crossBetween val="between"/>
      </c:valAx>
      <c:catAx>
        <c:axId val="107139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2683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Пользователь</cp:lastModifiedBy>
  <cp:revision>20</cp:revision>
  <cp:lastPrinted>2025-02-26T07:11:00Z</cp:lastPrinted>
  <dcterms:created xsi:type="dcterms:W3CDTF">2023-02-28T10:54:00Z</dcterms:created>
  <dcterms:modified xsi:type="dcterms:W3CDTF">2026-02-26T10:14:00Z</dcterms:modified>
</cp:coreProperties>
</file>